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77" w:rsidRPr="00193254" w:rsidRDefault="002D0677" w:rsidP="002D0677">
      <w:pPr>
        <w:spacing w:after="0"/>
        <w:rPr>
          <w:b/>
        </w:rPr>
      </w:pPr>
      <w:r w:rsidRPr="00193254">
        <w:rPr>
          <w:b/>
        </w:rPr>
        <w:t>FVK-SOP-10 EK:6</w:t>
      </w:r>
    </w:p>
    <w:p w:rsidR="002D0677" w:rsidRDefault="002D0677" w:rsidP="002D0677">
      <w:pPr>
        <w:spacing w:after="0"/>
      </w:pPr>
    </w:p>
    <w:p w:rsidR="002D0677" w:rsidRPr="00E90671" w:rsidRDefault="002D0677" w:rsidP="002D0677">
      <w:pPr>
        <w:spacing w:after="0"/>
        <w:rPr>
          <w:b/>
          <w:bCs/>
          <w:vanish/>
        </w:rPr>
      </w:pPr>
    </w:p>
    <w:tbl>
      <w:tblPr>
        <w:tblW w:w="10768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8"/>
      </w:tblGrid>
      <w:tr w:rsidR="002D0677" w:rsidRPr="00E90671" w:rsidTr="00632620">
        <w:trPr>
          <w:trHeight w:val="67"/>
        </w:trPr>
        <w:tc>
          <w:tcPr>
            <w:tcW w:w="107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rPr>
                <w:b/>
                <w:bCs/>
              </w:rPr>
              <w:t xml:space="preserve">      KONTROLE TABİ KİMYASAL MADDELERLE İLGİLİ FİRMA BİLGİLERİ</w:t>
            </w:r>
          </w:p>
        </w:tc>
      </w:tr>
    </w:tbl>
    <w:p w:rsidR="002D0677" w:rsidRPr="00E90671" w:rsidRDefault="002D0677" w:rsidP="002D0677">
      <w:pPr>
        <w:spacing w:after="0"/>
        <w:rPr>
          <w:b/>
          <w:bCs/>
          <w:vanish/>
        </w:rPr>
      </w:pPr>
    </w:p>
    <w:tbl>
      <w:tblPr>
        <w:tblW w:w="9771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648"/>
        <w:gridCol w:w="273"/>
        <w:gridCol w:w="1763"/>
        <w:gridCol w:w="264"/>
        <w:gridCol w:w="2427"/>
        <w:gridCol w:w="301"/>
        <w:gridCol w:w="2653"/>
      </w:tblGrid>
      <w:tr w:rsidR="002D0677" w:rsidRPr="00E90671" w:rsidTr="00632620">
        <w:trPr>
          <w:trHeight w:val="95"/>
        </w:trPr>
        <w:tc>
          <w:tcPr>
            <w:tcW w:w="97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</w:tc>
      </w:tr>
      <w:tr w:rsidR="002D0677" w:rsidRPr="00E90671" w:rsidTr="00632620">
        <w:trPr>
          <w:trHeight w:val="453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1-</w:t>
            </w:r>
          </w:p>
        </w:tc>
        <w:tc>
          <w:tcPr>
            <w:tcW w:w="93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Firma adı, ticari </w:t>
            </w:r>
            <w:proofErr w:type="spellStart"/>
            <w:proofErr w:type="gramStart"/>
            <w:r w:rsidRPr="00E90671">
              <w:t>ünvanı</w:t>
            </w:r>
            <w:proofErr w:type="spellEnd"/>
            <w:r w:rsidRPr="00E90671">
              <w:t xml:space="preserve"> :</w:t>
            </w:r>
            <w:proofErr w:type="gramEnd"/>
          </w:p>
        </w:tc>
      </w:tr>
      <w:tr w:rsidR="002D0677" w:rsidRPr="00E90671" w:rsidTr="00632620">
        <w:trPr>
          <w:trHeight w:val="605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2-</w:t>
            </w:r>
          </w:p>
        </w:tc>
        <w:tc>
          <w:tcPr>
            <w:tcW w:w="93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Firma yazışma </w:t>
            </w:r>
            <w:proofErr w:type="gramStart"/>
            <w:r w:rsidRPr="00E90671">
              <w:t>adresi :</w:t>
            </w:r>
            <w:proofErr w:type="gramEnd"/>
          </w:p>
        </w:tc>
      </w:tr>
      <w:tr w:rsidR="002D0677" w:rsidRPr="00E90671" w:rsidTr="00632620">
        <w:trPr>
          <w:trHeight w:val="3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3-</w:t>
            </w:r>
          </w:p>
        </w:tc>
        <w:tc>
          <w:tcPr>
            <w:tcW w:w="93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Telefon </w:t>
            </w:r>
            <w:proofErr w:type="spellStart"/>
            <w:proofErr w:type="gramStart"/>
            <w:r w:rsidRPr="00E90671">
              <w:t>no</w:t>
            </w:r>
            <w:proofErr w:type="spellEnd"/>
            <w:r w:rsidRPr="00E90671">
              <w:t xml:space="preserve"> :</w:t>
            </w:r>
            <w:proofErr w:type="gramEnd"/>
          </w:p>
        </w:tc>
      </w:tr>
      <w:tr w:rsidR="002D0677" w:rsidRPr="00E90671" w:rsidTr="00632620">
        <w:trPr>
          <w:trHeight w:val="357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4-</w:t>
            </w:r>
          </w:p>
        </w:tc>
        <w:tc>
          <w:tcPr>
            <w:tcW w:w="93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Faks </w:t>
            </w:r>
            <w:proofErr w:type="spellStart"/>
            <w:proofErr w:type="gramStart"/>
            <w:r w:rsidRPr="00E90671">
              <w:t>no</w:t>
            </w:r>
            <w:proofErr w:type="spellEnd"/>
            <w:r w:rsidRPr="00E90671">
              <w:t xml:space="preserve"> :</w:t>
            </w:r>
            <w:proofErr w:type="gramEnd"/>
          </w:p>
        </w:tc>
      </w:tr>
      <w:tr w:rsidR="002D0677" w:rsidRPr="00E90671" w:rsidTr="00632620">
        <w:trPr>
          <w:trHeight w:val="338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5-</w:t>
            </w:r>
          </w:p>
        </w:tc>
        <w:tc>
          <w:tcPr>
            <w:tcW w:w="93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E-posta adresi :</w:t>
            </w:r>
            <w:r w:rsidRPr="00E90671">
              <w:tab/>
            </w:r>
          </w:p>
        </w:tc>
      </w:tr>
      <w:tr w:rsidR="002D0677" w:rsidRPr="00E90671" w:rsidTr="00632620">
        <w:trPr>
          <w:trHeight w:val="1317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6-</w:t>
            </w:r>
          </w:p>
        </w:tc>
        <w:tc>
          <w:tcPr>
            <w:tcW w:w="932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Depo adresi (birden fazlaysa bütün adresler belirtilecek) :</w:t>
            </w:r>
          </w:p>
        </w:tc>
      </w:tr>
      <w:tr w:rsidR="002D0677" w:rsidRPr="00E90671" w:rsidTr="00632620">
        <w:trPr>
          <w:trHeight w:val="611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7-</w:t>
            </w:r>
          </w:p>
        </w:tc>
        <w:tc>
          <w:tcPr>
            <w:tcW w:w="93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Halihazırda kullanılan/ticareti yapılan kontrole tabi kimyasal </w:t>
            </w:r>
            <w:proofErr w:type="gramStart"/>
            <w:r w:rsidRPr="00E90671">
              <w:t>maddeler :</w:t>
            </w:r>
            <w:proofErr w:type="gramEnd"/>
          </w:p>
        </w:tc>
      </w:tr>
      <w:tr w:rsidR="002D0677" w:rsidRPr="00E90671" w:rsidTr="00632620">
        <w:trPr>
          <w:trHeight w:val="2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8-</w:t>
            </w:r>
          </w:p>
        </w:tc>
        <w:tc>
          <w:tcPr>
            <w:tcW w:w="93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Kontrole tabi kimyasal maddelerin bulundurulma </w:t>
            </w:r>
            <w:proofErr w:type="gramStart"/>
            <w:r w:rsidRPr="00E90671">
              <w:t>sebebi :</w:t>
            </w:r>
            <w:proofErr w:type="gramEnd"/>
            <w:r w:rsidRPr="00E90671">
              <w:t>  </w:t>
            </w:r>
          </w:p>
        </w:tc>
      </w:tr>
      <w:tr w:rsidR="002D0677" w:rsidRPr="00E90671" w:rsidTr="00632620">
        <w:trPr>
          <w:trHeight w:val="68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D0677" w:rsidRPr="00E90671" w:rsidRDefault="002D0677" w:rsidP="00632620">
            <w:pPr>
              <w:spacing w:after="0"/>
            </w:pPr>
          </w:p>
        </w:tc>
        <w:tc>
          <w:tcPr>
            <w:tcW w:w="16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        </w:t>
            </w:r>
            <w:proofErr w:type="gramStart"/>
            <w:r w:rsidRPr="00E90671">
              <w:t>üretim</w:t>
            </w:r>
            <w:proofErr w:type="gramEnd"/>
            <w:r w:rsidRPr="00E90671">
              <w:t xml:space="preserve"> için</w:t>
            </w:r>
          </w:p>
        </w:tc>
        <w:tc>
          <w:tcPr>
            <w:tcW w:w="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D0677" w:rsidRPr="00E90671" w:rsidRDefault="002D0677" w:rsidP="00632620">
            <w:pPr>
              <w:spacing w:after="0"/>
            </w:pP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            </w:t>
            </w:r>
            <w:proofErr w:type="gramStart"/>
            <w:r w:rsidRPr="00E90671">
              <w:t>satış</w:t>
            </w:r>
            <w:proofErr w:type="gramEnd"/>
            <w:r w:rsidRPr="00E90671">
              <w:t xml:space="preserve"> için</w:t>
            </w:r>
          </w:p>
        </w:tc>
        <w:tc>
          <w:tcPr>
            <w:tcW w:w="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        </w:t>
            </w:r>
            <w:proofErr w:type="gramStart"/>
            <w:r w:rsidRPr="00E90671">
              <w:t>üretim</w:t>
            </w:r>
            <w:proofErr w:type="gramEnd"/>
            <w:r w:rsidRPr="00E90671">
              <w:t xml:space="preserve"> ve satış için</w:t>
            </w:r>
          </w:p>
        </w:tc>
        <w:tc>
          <w:tcPr>
            <w:tcW w:w="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</w:tc>
      </w:tr>
      <w:tr w:rsidR="002D0677" w:rsidRPr="00E90671" w:rsidTr="00632620">
        <w:trPr>
          <w:trHeight w:val="1452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9-</w:t>
            </w:r>
          </w:p>
        </w:tc>
        <w:tc>
          <w:tcPr>
            <w:tcW w:w="932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Kontrole tabi kimyasal maddeler üretimde kullanılıyor ise üretim yeri adresi (birden fazlaysa bütün adresler belirtilecek) :</w:t>
            </w:r>
          </w:p>
          <w:p w:rsidR="002D0677" w:rsidRPr="00E90671" w:rsidRDefault="002D0677" w:rsidP="00632620">
            <w:pPr>
              <w:spacing w:after="0"/>
            </w:pPr>
          </w:p>
          <w:p w:rsidR="002D0677" w:rsidRPr="00E90671" w:rsidRDefault="002D0677" w:rsidP="00632620">
            <w:pPr>
              <w:spacing w:after="0"/>
            </w:pPr>
          </w:p>
        </w:tc>
      </w:tr>
      <w:tr w:rsidR="002D0677" w:rsidRPr="00E90671" w:rsidTr="00632620">
        <w:trPr>
          <w:trHeight w:val="1179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10-</w:t>
            </w:r>
          </w:p>
        </w:tc>
        <w:tc>
          <w:tcPr>
            <w:tcW w:w="932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Kontrole tabi kimyasal maddeler üretiliyor ise üretim yeri adresi (birden fazlaysa bütün adresler belirtilecek) : 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  </w:t>
            </w:r>
          </w:p>
        </w:tc>
      </w:tr>
      <w:tr w:rsidR="002D0677" w:rsidRPr="00E90671" w:rsidTr="00632620">
        <w:trPr>
          <w:trHeight w:val="1129"/>
        </w:trPr>
        <w:tc>
          <w:tcPr>
            <w:tcW w:w="4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> </w:t>
            </w:r>
          </w:p>
        </w:tc>
        <w:tc>
          <w:tcPr>
            <w:tcW w:w="9329" w:type="dxa"/>
            <w:gridSpan w:val="7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D0677" w:rsidRPr="00E90671" w:rsidRDefault="002D0677" w:rsidP="00632620">
            <w:pPr>
              <w:spacing w:after="0"/>
            </w:pPr>
            <w:r w:rsidRPr="00E90671">
              <w:t xml:space="preserve">                                                               </w:t>
            </w:r>
            <w:r>
              <w:t xml:space="preserve">      </w:t>
            </w:r>
            <w:r w:rsidRPr="00E90671">
              <w:t>Sorumlu kişinin: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 xml:space="preserve">                                                                        Adı ve Soyadı: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 xml:space="preserve">                                                                            </w:t>
            </w:r>
            <w:proofErr w:type="spellStart"/>
            <w:r w:rsidRPr="00E90671">
              <w:t>Ünvanı</w:t>
            </w:r>
            <w:proofErr w:type="spellEnd"/>
            <w:r w:rsidRPr="00E90671">
              <w:t>:</w:t>
            </w:r>
          </w:p>
          <w:p w:rsidR="002D0677" w:rsidRPr="00E90671" w:rsidRDefault="002D0677" w:rsidP="00632620">
            <w:pPr>
              <w:spacing w:after="0"/>
              <w:jc w:val="left"/>
            </w:pPr>
            <w:r>
              <w:t>    </w:t>
            </w:r>
            <w:r w:rsidRPr="00E90671">
              <w:t>  İmzası:</w:t>
            </w:r>
          </w:p>
          <w:p w:rsidR="002D0677" w:rsidRPr="00E90671" w:rsidRDefault="002D0677" w:rsidP="00632620">
            <w:pPr>
              <w:spacing w:after="0"/>
              <w:jc w:val="left"/>
            </w:pPr>
            <w:r>
              <w:t>    </w:t>
            </w:r>
            <w:r w:rsidRPr="00E90671">
              <w:t xml:space="preserve"> Tarih:</w:t>
            </w:r>
          </w:p>
          <w:p w:rsidR="002D0677" w:rsidRPr="00E90671" w:rsidRDefault="002D0677" w:rsidP="00632620">
            <w:pPr>
              <w:spacing w:after="0"/>
              <w:jc w:val="left"/>
            </w:pPr>
            <w:r w:rsidRPr="00E90671">
              <w:t>    Firma Kaşesi: </w:t>
            </w:r>
          </w:p>
          <w:p w:rsidR="002D0677" w:rsidRPr="00E90671" w:rsidRDefault="002D0677" w:rsidP="00632620">
            <w:pPr>
              <w:spacing w:after="0"/>
              <w:jc w:val="center"/>
            </w:pPr>
          </w:p>
          <w:p w:rsidR="002D0677" w:rsidRPr="00E90671" w:rsidRDefault="002D0677" w:rsidP="00632620">
            <w:pPr>
              <w:spacing w:after="0"/>
              <w:jc w:val="center"/>
            </w:pPr>
            <w:r w:rsidRPr="00E90671">
              <w:t>T.C. SAĞLIK BAKANLIĞI</w:t>
            </w:r>
          </w:p>
          <w:p w:rsidR="002D0677" w:rsidRPr="00E90671" w:rsidRDefault="002D0677" w:rsidP="00632620">
            <w:pPr>
              <w:spacing w:after="0"/>
              <w:jc w:val="center"/>
            </w:pPr>
            <w:r w:rsidRPr="00E90671">
              <w:t>Türkiye İlaç ve Tıbbi Cihaz Kurumu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 xml:space="preserve"> </w:t>
            </w:r>
            <w:proofErr w:type="spellStart"/>
            <w:r w:rsidRPr="00E90671">
              <w:t>Söğütözü</w:t>
            </w:r>
            <w:proofErr w:type="spellEnd"/>
            <w:r w:rsidRPr="00E90671">
              <w:t xml:space="preserve"> Mah. 2176 Sok. No:5 Çankaya/ANKARA Tel: (0312) 218 30 00 Faks: (0312) 218 32 </w:t>
            </w:r>
            <w:proofErr w:type="gramStart"/>
            <w:r w:rsidRPr="00E90671">
              <w:t>90  precursors</w:t>
            </w:r>
            <w:proofErr w:type="gramEnd"/>
            <w:r w:rsidRPr="00E90671">
              <w:t xml:space="preserve">@titck.gov.tr </w:t>
            </w:r>
          </w:p>
          <w:p w:rsidR="002D0677" w:rsidRPr="00E90671" w:rsidRDefault="002D0677" w:rsidP="00632620">
            <w:pPr>
              <w:spacing w:after="0"/>
            </w:pPr>
            <w:r w:rsidRPr="00E90671">
              <w:t>Not: Yukarıda kayıtlı bilgilerin değişmesi durumunda ivedilikle Bakanlığa bilgi verilmesi gerekmektedir.</w:t>
            </w:r>
          </w:p>
        </w:tc>
      </w:tr>
    </w:tbl>
    <w:p w:rsidR="00EE46FF" w:rsidRDefault="00EE46FF" w:rsidP="002D0677">
      <w:pPr>
        <w:spacing w:after="0"/>
      </w:pPr>
      <w:bookmarkStart w:id="0" w:name="_GoBack"/>
      <w:bookmarkEnd w:id="0"/>
    </w:p>
    <w:sectPr w:rsidR="00EE4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77"/>
    <w:rsid w:val="002D0677"/>
    <w:rsid w:val="00EE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F47"/>
  <w15:chartTrackingRefBased/>
  <w15:docId w15:val="{771CE084-0410-460D-980C-73F80427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77"/>
    <w:pPr>
      <w:spacing w:after="160"/>
      <w:jc w:val="both"/>
    </w:pPr>
    <w:rPr>
      <w:rFonts w:cs="Times New Roman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NAMAL</dc:creator>
  <cp:keywords/>
  <dc:description/>
  <cp:lastModifiedBy>Serpil NAMAL</cp:lastModifiedBy>
  <cp:revision>1</cp:revision>
  <dcterms:created xsi:type="dcterms:W3CDTF">2022-04-22T10:58:00Z</dcterms:created>
  <dcterms:modified xsi:type="dcterms:W3CDTF">2022-04-22T10:58:00Z</dcterms:modified>
</cp:coreProperties>
</file>